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6E2567" w:rsidRPr="00840FE6" w:rsidTr="00F90AFC">
        <w:trPr>
          <w:trHeight w:hRule="exact" w:val="1793"/>
        </w:trPr>
        <w:tc>
          <w:tcPr>
            <w:tcW w:w="11256" w:type="dxa"/>
            <w:tcBorders>
              <w:bottom w:val="single" w:sz="2" w:space="0" w:color="000000"/>
              <w:right w:val="single" w:sz="8" w:space="0" w:color="000000"/>
            </w:tcBorders>
          </w:tcPr>
          <w:p w:rsidR="006E2567" w:rsidRPr="00840FE6" w:rsidRDefault="00F90AFC">
            <w:pPr>
              <w:pStyle w:val="TableParagraph"/>
              <w:spacing w:before="7"/>
              <w:rPr>
                <w:rFonts w:ascii="Times New Roman"/>
                <w:sz w:val="24"/>
                <w:szCs w:val="24"/>
              </w:rPr>
            </w:pPr>
            <w:r w:rsidRPr="00840FE6">
              <w:rPr>
                <w:noProof/>
                <w:sz w:val="17"/>
                <w:szCs w:val="17"/>
              </w:rPr>
              <w:drawing>
                <wp:anchor distT="0" distB="0" distL="0" distR="0" simplePos="0" relativeHeight="251660288" behindDoc="0" locked="0" layoutInCell="1" allowOverlap="1" wp14:anchorId="4934B7FA" wp14:editId="0682C5BE">
                  <wp:simplePos x="0" y="0"/>
                  <wp:positionH relativeFrom="page">
                    <wp:posOffset>104775</wp:posOffset>
                  </wp:positionH>
                  <wp:positionV relativeFrom="page">
                    <wp:posOffset>80645</wp:posOffset>
                  </wp:positionV>
                  <wp:extent cx="2167255" cy="841375"/>
                  <wp:effectExtent l="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2567" w:rsidRPr="00840FE6" w:rsidRDefault="00D94C15">
            <w:pPr>
              <w:pStyle w:val="TableParagraph"/>
              <w:spacing w:line="267" w:lineRule="exact"/>
              <w:ind w:right="1459"/>
              <w:jc w:val="right"/>
              <w:rPr>
                <w:rFonts w:ascii="Calibri"/>
                <w:sz w:val="17"/>
                <w:szCs w:val="17"/>
              </w:rPr>
            </w:pPr>
            <w:r w:rsidRPr="00840FE6">
              <w:rPr>
                <w:rFonts w:ascii="Calibri"/>
                <w:sz w:val="17"/>
                <w:szCs w:val="17"/>
              </w:rPr>
              <w:t>City Hall</w:t>
            </w:r>
          </w:p>
          <w:p w:rsidR="00405C67" w:rsidRDefault="00D94C15">
            <w:pPr>
              <w:pStyle w:val="TableParagraph"/>
              <w:ind w:left="8236" w:right="617"/>
              <w:jc w:val="center"/>
              <w:rPr>
                <w:rFonts w:ascii="Calibri"/>
                <w:sz w:val="17"/>
                <w:szCs w:val="17"/>
              </w:rPr>
            </w:pPr>
            <w:r w:rsidRPr="00840FE6">
              <w:rPr>
                <w:rFonts w:ascii="Calibri"/>
                <w:sz w:val="17"/>
                <w:szCs w:val="17"/>
              </w:rPr>
              <w:t>1</w:t>
            </w:r>
            <w:r w:rsidRPr="00840FE6">
              <w:rPr>
                <w:rFonts w:ascii="Calibri"/>
                <w:position w:val="8"/>
                <w:sz w:val="11"/>
                <w:szCs w:val="11"/>
              </w:rPr>
              <w:t xml:space="preserve">st </w:t>
            </w:r>
            <w:r w:rsidRPr="00840FE6">
              <w:rPr>
                <w:rFonts w:ascii="Calibri"/>
                <w:sz w:val="17"/>
                <w:szCs w:val="17"/>
              </w:rPr>
              <w:t xml:space="preserve">Floor Council Chambers </w:t>
            </w:r>
          </w:p>
          <w:p w:rsidR="006E2567" w:rsidRPr="00840FE6" w:rsidRDefault="00D94C15">
            <w:pPr>
              <w:pStyle w:val="TableParagraph"/>
              <w:ind w:left="8236" w:right="617"/>
              <w:jc w:val="center"/>
              <w:rPr>
                <w:rFonts w:ascii="Calibri"/>
                <w:sz w:val="17"/>
                <w:szCs w:val="17"/>
              </w:rPr>
            </w:pPr>
            <w:r w:rsidRPr="00840FE6">
              <w:rPr>
                <w:rFonts w:ascii="Calibri"/>
                <w:sz w:val="17"/>
                <w:szCs w:val="17"/>
              </w:rPr>
              <w:t>538 North Market Street Wooster, OH 44691</w:t>
            </w:r>
          </w:p>
        </w:tc>
      </w:tr>
      <w:tr w:rsidR="006E2567" w:rsidRPr="00840FE6" w:rsidTr="00264B0A">
        <w:trPr>
          <w:trHeight w:hRule="exact" w:val="2074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6E2567" w:rsidRPr="004B58DB" w:rsidRDefault="00D94C15">
            <w:pPr>
              <w:pStyle w:val="TableParagraph"/>
              <w:spacing w:before="264"/>
              <w:ind w:left="620" w:right="617"/>
              <w:jc w:val="center"/>
              <w:rPr>
                <w:rFonts w:ascii="Calibri"/>
                <w:b/>
                <w:sz w:val="48"/>
                <w:szCs w:val="48"/>
              </w:rPr>
            </w:pPr>
            <w:r w:rsidRPr="004B58DB">
              <w:rPr>
                <w:rFonts w:ascii="Calibri"/>
                <w:b/>
                <w:sz w:val="48"/>
                <w:szCs w:val="48"/>
              </w:rPr>
              <w:t>City of Wooster Planning Commission</w:t>
            </w:r>
          </w:p>
          <w:p w:rsidR="006E2567" w:rsidRPr="004B58DB" w:rsidRDefault="00D94C15">
            <w:pPr>
              <w:pStyle w:val="TableParagraph"/>
              <w:spacing w:before="3"/>
              <w:ind w:left="622" w:right="617"/>
              <w:jc w:val="center"/>
              <w:rPr>
                <w:rFonts w:ascii="Calibri"/>
                <w:b/>
                <w:sz w:val="40"/>
                <w:szCs w:val="40"/>
              </w:rPr>
            </w:pPr>
            <w:r w:rsidRPr="004B58DB">
              <w:rPr>
                <w:rFonts w:ascii="Calibri"/>
                <w:b/>
                <w:sz w:val="40"/>
                <w:szCs w:val="40"/>
              </w:rPr>
              <w:t>Meeting Agenda</w:t>
            </w:r>
          </w:p>
          <w:p w:rsidR="006E2567" w:rsidRPr="00353ECD" w:rsidRDefault="002D6943" w:rsidP="00FD3A48">
            <w:pPr>
              <w:pStyle w:val="TableParagraph"/>
              <w:spacing w:before="120"/>
              <w:ind w:left="622" w:right="617"/>
              <w:jc w:val="center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August 3</w:t>
            </w:r>
            <w:r w:rsidR="00735A46">
              <w:rPr>
                <w:rFonts w:ascii="Calibri"/>
                <w:sz w:val="28"/>
                <w:szCs w:val="28"/>
              </w:rPr>
              <w:t>, 2023</w:t>
            </w:r>
            <w:r w:rsidR="000A7740" w:rsidRPr="00353ECD">
              <w:rPr>
                <w:rFonts w:ascii="Calibri"/>
                <w:sz w:val="28"/>
                <w:szCs w:val="28"/>
              </w:rPr>
              <w:t xml:space="preserve"> </w:t>
            </w:r>
            <w:r w:rsidR="00D94C15" w:rsidRPr="00353ECD">
              <w:rPr>
                <w:rFonts w:ascii="Calibri"/>
                <w:sz w:val="28"/>
                <w:szCs w:val="28"/>
              </w:rPr>
              <w:t>6:30 pm</w:t>
            </w:r>
          </w:p>
        </w:tc>
      </w:tr>
      <w:tr w:rsidR="006E2567" w:rsidRPr="00840FE6" w:rsidTr="00F90AFC">
        <w:trPr>
          <w:trHeight w:hRule="exact" w:val="10989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2567" w:rsidRPr="00840FE6" w:rsidRDefault="006E2567">
            <w:pPr>
              <w:pStyle w:val="TableParagraph"/>
              <w:spacing w:before="1"/>
              <w:rPr>
                <w:rFonts w:ascii="Times New Roman"/>
                <w:sz w:val="19"/>
                <w:szCs w:val="19"/>
              </w:rPr>
            </w:pPr>
          </w:p>
          <w:p w:rsidR="006E2567" w:rsidRPr="002B37D5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bookmarkStart w:id="0" w:name="I._Roll_Call"/>
            <w:bookmarkEnd w:id="0"/>
            <w:r w:rsidRPr="002B37D5">
              <w:rPr>
                <w:sz w:val="24"/>
                <w:szCs w:val="24"/>
                <w:u w:val="single"/>
              </w:rPr>
              <w:t>Roll</w:t>
            </w:r>
            <w:r w:rsidRPr="002B37D5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2B37D5">
              <w:rPr>
                <w:sz w:val="24"/>
                <w:szCs w:val="24"/>
                <w:u w:val="single"/>
              </w:rPr>
              <w:t>Call</w:t>
            </w:r>
          </w:p>
          <w:p w:rsidR="006E2567" w:rsidRPr="002B37D5" w:rsidRDefault="006E2567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6E2567" w:rsidRPr="002B37D5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r w:rsidRPr="002B37D5">
              <w:rPr>
                <w:sz w:val="24"/>
                <w:szCs w:val="24"/>
                <w:u w:val="single"/>
              </w:rPr>
              <w:t xml:space="preserve">Approval of the </w:t>
            </w:r>
            <w:r w:rsidR="002D6943">
              <w:rPr>
                <w:sz w:val="24"/>
                <w:szCs w:val="24"/>
                <w:u w:val="single"/>
              </w:rPr>
              <w:t>July 6</w:t>
            </w:r>
            <w:r w:rsidR="00735A46">
              <w:rPr>
                <w:sz w:val="24"/>
                <w:szCs w:val="24"/>
                <w:u w:val="single"/>
              </w:rPr>
              <w:t>, 2023</w:t>
            </w:r>
            <w:r w:rsidRPr="002B37D5">
              <w:rPr>
                <w:sz w:val="24"/>
                <w:szCs w:val="24"/>
                <w:u w:val="single"/>
              </w:rPr>
              <w:t>, Meeting</w:t>
            </w:r>
            <w:r w:rsidRPr="002B37D5">
              <w:rPr>
                <w:spacing w:val="42"/>
                <w:sz w:val="24"/>
                <w:szCs w:val="24"/>
                <w:u w:val="single"/>
              </w:rPr>
              <w:t xml:space="preserve"> </w:t>
            </w:r>
            <w:r w:rsidRPr="002B37D5">
              <w:rPr>
                <w:sz w:val="24"/>
                <w:szCs w:val="24"/>
                <w:u w:val="single"/>
              </w:rPr>
              <w:t>Minutes</w:t>
            </w:r>
          </w:p>
          <w:p w:rsidR="006E2567" w:rsidRPr="002B37D5" w:rsidRDefault="006E2567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6E2567" w:rsidRPr="002B37D5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r w:rsidRPr="002B37D5">
              <w:rPr>
                <w:sz w:val="24"/>
                <w:szCs w:val="24"/>
                <w:u w:val="single"/>
              </w:rPr>
              <w:t>Applications</w:t>
            </w:r>
          </w:p>
          <w:p w:rsidR="0003102A" w:rsidRPr="0003102A" w:rsidRDefault="00F90AFC" w:rsidP="0003102A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  <w:r w:rsidRPr="0003102A">
              <w:rPr>
                <w:sz w:val="24"/>
                <w:szCs w:val="24"/>
              </w:rPr>
              <w:t>PC-2</w:t>
            </w:r>
            <w:r w:rsidR="00735A46" w:rsidRPr="0003102A">
              <w:rPr>
                <w:sz w:val="24"/>
                <w:szCs w:val="24"/>
              </w:rPr>
              <w:t>3</w:t>
            </w:r>
            <w:r w:rsidRPr="0003102A">
              <w:rPr>
                <w:sz w:val="24"/>
                <w:szCs w:val="24"/>
              </w:rPr>
              <w:t>-</w:t>
            </w:r>
            <w:r w:rsidR="002D6943">
              <w:rPr>
                <w:sz w:val="24"/>
                <w:szCs w:val="24"/>
              </w:rPr>
              <w:t xml:space="preserve">17       </w:t>
            </w:r>
            <w:r w:rsidR="002D6943">
              <w:t>John Long requesting Final Subdivision Plat approval for a lot split resulting in a flag lot on parcel number 67-02865.001 with an address of 3934 Burbank Road in a C-3 (General Commercial) zoning district.</w:t>
            </w:r>
            <w:r w:rsidRPr="0003102A">
              <w:rPr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7"/>
            </w:tblGrid>
            <w:tr w:rsidR="0003102A" w:rsidRPr="0003102A">
              <w:trPr>
                <w:trHeight w:val="110"/>
              </w:trPr>
              <w:tc>
                <w:tcPr>
                  <w:tcW w:w="3967" w:type="dxa"/>
                </w:tcPr>
                <w:p w:rsidR="0003102A" w:rsidRPr="0003102A" w:rsidRDefault="0003102A" w:rsidP="0003102A">
                  <w:pPr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14FE" w:rsidRDefault="00F514FE" w:rsidP="00F514FE">
            <w:pPr>
              <w:pStyle w:val="TableParagraph"/>
              <w:tabs>
                <w:tab w:val="left" w:pos="2632"/>
              </w:tabs>
              <w:ind w:left="2632" w:right="795" w:hanging="1260"/>
            </w:pPr>
            <w:r w:rsidRPr="0003102A">
              <w:rPr>
                <w:sz w:val="24"/>
                <w:szCs w:val="24"/>
              </w:rPr>
              <w:t>PC-23-1</w:t>
            </w:r>
            <w:r w:rsidR="002D6943">
              <w:rPr>
                <w:sz w:val="24"/>
                <w:szCs w:val="24"/>
              </w:rPr>
              <w:t>8</w:t>
            </w:r>
            <w:r w:rsidRPr="0003102A">
              <w:rPr>
                <w:sz w:val="24"/>
                <w:szCs w:val="24"/>
              </w:rPr>
              <w:tab/>
            </w:r>
            <w:r w:rsidR="002D6943">
              <w:t xml:space="preserve">John Long requesting approval for a Conditional Use </w:t>
            </w:r>
            <w:r w:rsidR="002F03E4">
              <w:t>P</w:t>
            </w:r>
            <w:r w:rsidR="002D6943">
              <w:t xml:space="preserve">ermit and Preliminary Development approval for a multi-family development on the north side of </w:t>
            </w:r>
            <w:proofErr w:type="spellStart"/>
            <w:r w:rsidR="002D6943">
              <w:t>Benden</w:t>
            </w:r>
            <w:proofErr w:type="spellEnd"/>
            <w:r w:rsidR="002D6943">
              <w:t xml:space="preserve"> Drive and the west side of Eagle Pass with permanent parcel numbers 67-02690.009 and 67-02690.011 in a C-3 (General Commercial) zoning district.</w:t>
            </w:r>
          </w:p>
          <w:p w:rsidR="002D6943" w:rsidRPr="0003102A" w:rsidRDefault="002D6943" w:rsidP="002D6943">
            <w:pPr>
              <w:pStyle w:val="TableParagraph"/>
              <w:tabs>
                <w:tab w:val="left" w:pos="2632"/>
              </w:tabs>
              <w:ind w:left="2632" w:right="795" w:hanging="126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</w:rPr>
            </w:pPr>
            <w:r w:rsidRPr="0003102A">
              <w:rPr>
                <w:i/>
                <w:sz w:val="24"/>
                <w:szCs w:val="24"/>
              </w:rPr>
              <w:t>The Application Will Include a Public Hearing.</w:t>
            </w:r>
          </w:p>
          <w:p w:rsidR="002D6943" w:rsidRDefault="002D6943" w:rsidP="002D6943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</w:p>
          <w:p w:rsidR="002D6943" w:rsidRDefault="002D6943" w:rsidP="002D6943">
            <w:pPr>
              <w:pStyle w:val="TableParagraph"/>
              <w:tabs>
                <w:tab w:val="left" w:pos="2632"/>
              </w:tabs>
              <w:ind w:left="2632" w:right="795" w:hanging="1260"/>
            </w:pPr>
            <w:r w:rsidRPr="0003102A">
              <w:rPr>
                <w:sz w:val="24"/>
                <w:szCs w:val="24"/>
              </w:rPr>
              <w:t>PC-23-1</w:t>
            </w:r>
            <w:r>
              <w:rPr>
                <w:sz w:val="24"/>
                <w:szCs w:val="24"/>
              </w:rPr>
              <w:t>9</w:t>
            </w:r>
            <w:r w:rsidRPr="0003102A">
              <w:rPr>
                <w:sz w:val="24"/>
                <w:szCs w:val="24"/>
              </w:rPr>
              <w:tab/>
            </w:r>
            <w:r>
              <w:t>Louise Keating requesting Final Subdivision Plat approval for a lot split on parcel number 64-02329.000 with an address of 621-637 College Avenue in a C-2 (Community Commercial) zoning district.</w:t>
            </w:r>
          </w:p>
          <w:p w:rsidR="002D6943" w:rsidRDefault="002D6943" w:rsidP="00F514FE">
            <w:pPr>
              <w:pStyle w:val="TableParagraph"/>
              <w:tabs>
                <w:tab w:val="left" w:pos="2632"/>
              </w:tabs>
              <w:ind w:left="2632" w:right="795" w:hanging="1260"/>
            </w:pPr>
          </w:p>
          <w:p w:rsidR="002D6943" w:rsidRDefault="002D6943" w:rsidP="002D6943">
            <w:pPr>
              <w:pStyle w:val="TableParagraph"/>
              <w:tabs>
                <w:tab w:val="left" w:pos="2632"/>
              </w:tabs>
              <w:ind w:left="2632" w:right="795" w:hanging="1260"/>
            </w:pPr>
            <w:r w:rsidRPr="0003102A">
              <w:rPr>
                <w:sz w:val="24"/>
                <w:szCs w:val="24"/>
              </w:rPr>
              <w:t>PC-23-</w:t>
            </w:r>
            <w:r>
              <w:rPr>
                <w:sz w:val="24"/>
                <w:szCs w:val="24"/>
              </w:rPr>
              <w:t>20</w:t>
            </w:r>
            <w:r w:rsidRPr="0003102A">
              <w:rPr>
                <w:sz w:val="24"/>
                <w:szCs w:val="24"/>
              </w:rPr>
              <w:tab/>
            </w:r>
            <w:r>
              <w:t>Louise Keating requesting an approval recommendation from the Planning Commission to City Council for a Zoning Map Amendment to change the zoning of .172 acres at 621-637 College Avenue with parcel number 64-02329.000 on the northeast corner of E. Bowman and College Avenue from C-2 (Community Commercial) Zoning District to R-2 (Single-Family Residential) zoning district.</w:t>
            </w:r>
          </w:p>
          <w:p w:rsidR="000A008E" w:rsidRPr="0003102A" w:rsidRDefault="000A008E" w:rsidP="000A008E">
            <w:pPr>
              <w:pStyle w:val="TableParagraph"/>
              <w:tabs>
                <w:tab w:val="left" w:pos="2632"/>
              </w:tabs>
              <w:ind w:left="2632" w:right="795" w:hanging="126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</w:rPr>
            </w:pPr>
            <w:r w:rsidRPr="0003102A">
              <w:rPr>
                <w:i/>
                <w:sz w:val="24"/>
                <w:szCs w:val="24"/>
              </w:rPr>
              <w:t>The Application Will Include a Public Hearing.</w:t>
            </w:r>
          </w:p>
          <w:p w:rsidR="002D6943" w:rsidRDefault="002D6943" w:rsidP="00F514FE">
            <w:pPr>
              <w:pStyle w:val="TableParagraph"/>
              <w:tabs>
                <w:tab w:val="left" w:pos="2632"/>
              </w:tabs>
              <w:ind w:left="2632" w:right="795" w:hanging="1260"/>
            </w:pPr>
          </w:p>
          <w:p w:rsidR="002D6943" w:rsidRDefault="002D6943" w:rsidP="002D6943">
            <w:pPr>
              <w:pStyle w:val="TableParagraph"/>
              <w:tabs>
                <w:tab w:val="left" w:pos="2632"/>
              </w:tabs>
              <w:ind w:left="2632" w:right="795" w:hanging="1260"/>
            </w:pPr>
            <w:r w:rsidRPr="0003102A">
              <w:rPr>
                <w:sz w:val="24"/>
                <w:szCs w:val="24"/>
              </w:rPr>
              <w:t>PC-23-</w:t>
            </w:r>
            <w:r>
              <w:rPr>
                <w:sz w:val="24"/>
                <w:szCs w:val="24"/>
              </w:rPr>
              <w:t>21</w:t>
            </w:r>
            <w:r w:rsidRPr="0003102A">
              <w:rPr>
                <w:sz w:val="24"/>
                <w:szCs w:val="24"/>
              </w:rPr>
              <w:tab/>
            </w:r>
            <w:r>
              <w:t>Alex Frazier requesting Final Development approval for a multi-family development on the east side of Cleveland Road between Timber and Northgate with permanent parcel number 67-02539.000 in a C-3 (General Commercial) zoning district.</w:t>
            </w:r>
          </w:p>
          <w:p w:rsidR="002D6943" w:rsidRDefault="002D6943" w:rsidP="00F514FE">
            <w:pPr>
              <w:pStyle w:val="TableParagraph"/>
              <w:tabs>
                <w:tab w:val="left" w:pos="2632"/>
              </w:tabs>
              <w:ind w:left="2632" w:right="795" w:hanging="1260"/>
            </w:pPr>
          </w:p>
          <w:p w:rsidR="006E2567" w:rsidRPr="002B37D5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r w:rsidRPr="002B37D5">
              <w:rPr>
                <w:sz w:val="24"/>
                <w:szCs w:val="24"/>
                <w:u w:val="single"/>
              </w:rPr>
              <w:t>Adjournment</w:t>
            </w:r>
          </w:p>
          <w:p w:rsidR="00DD2F22" w:rsidRPr="002B37D5" w:rsidRDefault="00DD2F2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E97E3C" w:rsidRDefault="00E97E3C" w:rsidP="00840FE6">
            <w:pPr>
              <w:pStyle w:val="TableParagraph"/>
              <w:spacing w:before="177"/>
              <w:ind w:left="979"/>
              <w:jc w:val="center"/>
              <w:rPr>
                <w:i/>
                <w:sz w:val="20"/>
                <w:szCs w:val="20"/>
              </w:rPr>
            </w:pPr>
          </w:p>
          <w:p w:rsidR="00735A46" w:rsidRDefault="00735A46" w:rsidP="00E97E3C">
            <w:pPr>
              <w:pStyle w:val="TableParagraph"/>
              <w:spacing w:before="177"/>
              <w:ind w:left="979"/>
              <w:rPr>
                <w:i/>
                <w:sz w:val="20"/>
                <w:szCs w:val="20"/>
              </w:rPr>
            </w:pPr>
          </w:p>
          <w:p w:rsidR="000A008E" w:rsidRDefault="000A008E" w:rsidP="00E97E3C">
            <w:pPr>
              <w:pStyle w:val="TableParagraph"/>
              <w:spacing w:before="177"/>
              <w:ind w:left="979"/>
              <w:rPr>
                <w:i/>
                <w:sz w:val="20"/>
                <w:szCs w:val="20"/>
              </w:rPr>
            </w:pPr>
            <w:bookmarkStart w:id="1" w:name="_GoBack"/>
            <w:bookmarkEnd w:id="1"/>
          </w:p>
          <w:p w:rsidR="006E2567" w:rsidRPr="00840FE6" w:rsidRDefault="00D1097A" w:rsidP="00E97E3C">
            <w:pPr>
              <w:pStyle w:val="TableParagraph"/>
              <w:spacing w:before="177"/>
              <w:ind w:left="97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D94C15" w:rsidRPr="00840FE6">
              <w:rPr>
                <w:i/>
                <w:sz w:val="20"/>
                <w:szCs w:val="20"/>
              </w:rPr>
              <w:t>lease contact the Planning &amp; Zoning Division at 330-263-5238 for questions or comments regarding this Agenda</w:t>
            </w:r>
            <w:r w:rsidR="000A7740" w:rsidRPr="00840FE6">
              <w:rPr>
                <w:i/>
                <w:sz w:val="20"/>
                <w:szCs w:val="20"/>
              </w:rPr>
              <w:t>.</w:t>
            </w:r>
          </w:p>
        </w:tc>
      </w:tr>
    </w:tbl>
    <w:p w:rsidR="00840FE6" w:rsidRPr="00840FE6" w:rsidRDefault="00840FE6">
      <w:pPr>
        <w:rPr>
          <w:sz w:val="17"/>
          <w:szCs w:val="17"/>
        </w:rPr>
      </w:pPr>
    </w:p>
    <w:sectPr w:rsidR="00840FE6" w:rsidRPr="00840FE6" w:rsidSect="003736A1">
      <w:type w:val="continuous"/>
      <w:pgSz w:w="12240" w:h="15840" w:code="1"/>
      <w:pgMar w:top="480" w:right="3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85D"/>
    <w:multiLevelType w:val="hybridMultilevel"/>
    <w:tmpl w:val="94F047B6"/>
    <w:lvl w:ilvl="0" w:tplc="8C3446B6">
      <w:start w:val="1"/>
      <w:numFmt w:val="upperRoman"/>
      <w:lvlText w:val="%1."/>
      <w:lvlJc w:val="left"/>
      <w:pPr>
        <w:ind w:left="1372" w:hanging="72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3E9A0386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7362D3BA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E9237C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812C11F2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BB24D37E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3F589476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0AC69BA6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9CBA1C8A">
      <w:numFmt w:val="bullet"/>
      <w:lvlText w:val="•"/>
      <w:lvlJc w:val="left"/>
      <w:pPr>
        <w:ind w:left="9269" w:hanging="720"/>
      </w:pPr>
      <w:rPr>
        <w:rFonts w:hint="default"/>
      </w:rPr>
    </w:lvl>
  </w:abstractNum>
  <w:abstractNum w:abstractNumId="1" w15:restartNumberingAfterBreak="0">
    <w:nsid w:val="0D506C64"/>
    <w:multiLevelType w:val="hybridMultilevel"/>
    <w:tmpl w:val="312A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5FD"/>
    <w:multiLevelType w:val="hybridMultilevel"/>
    <w:tmpl w:val="5EC62FFC"/>
    <w:lvl w:ilvl="0" w:tplc="E6A4AF5A">
      <w:start w:val="1"/>
      <w:numFmt w:val="upperRoman"/>
      <w:lvlText w:val="%1."/>
      <w:lvlJc w:val="left"/>
      <w:pPr>
        <w:ind w:left="1372" w:hanging="72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851CF822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B1D602D4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29C8EB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BAC0FB38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1C401950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9A3A36C2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223E19BE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F55A0F08">
      <w:numFmt w:val="bullet"/>
      <w:lvlText w:val="•"/>
      <w:lvlJc w:val="left"/>
      <w:pPr>
        <w:ind w:left="9269" w:hanging="720"/>
      </w:pPr>
      <w:rPr>
        <w:rFonts w:hint="default"/>
      </w:rPr>
    </w:lvl>
  </w:abstractNum>
  <w:abstractNum w:abstractNumId="3" w15:restartNumberingAfterBreak="0">
    <w:nsid w:val="14A074A6"/>
    <w:multiLevelType w:val="hybridMultilevel"/>
    <w:tmpl w:val="6CBE228E"/>
    <w:lvl w:ilvl="0" w:tplc="04090013">
      <w:start w:val="1"/>
      <w:numFmt w:val="upperRoman"/>
      <w:lvlText w:val="%1."/>
      <w:lvlJc w:val="right"/>
      <w:pPr>
        <w:ind w:left="1732" w:hanging="360"/>
      </w:p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" w15:restartNumberingAfterBreak="0">
    <w:nsid w:val="3FA3224A"/>
    <w:multiLevelType w:val="hybridMultilevel"/>
    <w:tmpl w:val="6CBE228E"/>
    <w:lvl w:ilvl="0" w:tplc="04090013">
      <w:start w:val="1"/>
      <w:numFmt w:val="upperRoman"/>
      <w:lvlText w:val="%1."/>
      <w:lvlJc w:val="right"/>
      <w:pPr>
        <w:ind w:left="1732" w:hanging="360"/>
      </w:p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" w15:restartNumberingAfterBreak="0">
    <w:nsid w:val="65110C5B"/>
    <w:multiLevelType w:val="hybridMultilevel"/>
    <w:tmpl w:val="47D8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bY0tTQysTA1MzNX0lEKTi0uzszPAykwtqgFAHRVLSEtAAAA"/>
  </w:docVars>
  <w:rsids>
    <w:rsidRoot w:val="006E2567"/>
    <w:rsid w:val="00003A8B"/>
    <w:rsid w:val="0003102A"/>
    <w:rsid w:val="000363B2"/>
    <w:rsid w:val="00052308"/>
    <w:rsid w:val="000A008E"/>
    <w:rsid w:val="000A0300"/>
    <w:rsid w:val="000A7740"/>
    <w:rsid w:val="00203A29"/>
    <w:rsid w:val="0025470C"/>
    <w:rsid w:val="00264B0A"/>
    <w:rsid w:val="00265C9D"/>
    <w:rsid w:val="00274931"/>
    <w:rsid w:val="00276CA3"/>
    <w:rsid w:val="002977BE"/>
    <w:rsid w:val="002B37D5"/>
    <w:rsid w:val="002D624B"/>
    <w:rsid w:val="002D6943"/>
    <w:rsid w:val="002F03E4"/>
    <w:rsid w:val="00300106"/>
    <w:rsid w:val="00323765"/>
    <w:rsid w:val="00353ECD"/>
    <w:rsid w:val="003736A1"/>
    <w:rsid w:val="00405C67"/>
    <w:rsid w:val="004B58DB"/>
    <w:rsid w:val="00505B63"/>
    <w:rsid w:val="00534D40"/>
    <w:rsid w:val="005A4023"/>
    <w:rsid w:val="005B4F4C"/>
    <w:rsid w:val="005C65F3"/>
    <w:rsid w:val="00663235"/>
    <w:rsid w:val="006E2567"/>
    <w:rsid w:val="00735A46"/>
    <w:rsid w:val="007A3E90"/>
    <w:rsid w:val="007B0610"/>
    <w:rsid w:val="00840FE6"/>
    <w:rsid w:val="00867D9F"/>
    <w:rsid w:val="00885CD8"/>
    <w:rsid w:val="00890062"/>
    <w:rsid w:val="008A385E"/>
    <w:rsid w:val="008E3348"/>
    <w:rsid w:val="008F7147"/>
    <w:rsid w:val="00906AA5"/>
    <w:rsid w:val="00933C7D"/>
    <w:rsid w:val="00982622"/>
    <w:rsid w:val="00A62EDE"/>
    <w:rsid w:val="00A95AD7"/>
    <w:rsid w:val="00AB5E2F"/>
    <w:rsid w:val="00B0367C"/>
    <w:rsid w:val="00B819FE"/>
    <w:rsid w:val="00B93E15"/>
    <w:rsid w:val="00BC1FFF"/>
    <w:rsid w:val="00C5744D"/>
    <w:rsid w:val="00CB4E59"/>
    <w:rsid w:val="00CC2547"/>
    <w:rsid w:val="00D1097A"/>
    <w:rsid w:val="00D94C15"/>
    <w:rsid w:val="00D968DE"/>
    <w:rsid w:val="00DA74A6"/>
    <w:rsid w:val="00DB74B0"/>
    <w:rsid w:val="00DB7905"/>
    <w:rsid w:val="00DC321D"/>
    <w:rsid w:val="00DD2F22"/>
    <w:rsid w:val="00DD6217"/>
    <w:rsid w:val="00DF6ECD"/>
    <w:rsid w:val="00E079CC"/>
    <w:rsid w:val="00E63E87"/>
    <w:rsid w:val="00E97E3C"/>
    <w:rsid w:val="00EA47C1"/>
    <w:rsid w:val="00EB22DE"/>
    <w:rsid w:val="00EC76B7"/>
    <w:rsid w:val="00EE6BE0"/>
    <w:rsid w:val="00EF62A9"/>
    <w:rsid w:val="00F514FE"/>
    <w:rsid w:val="00F90AFC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FBABC-180F-41F2-B5EF-FF6E5D0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743" w:right="160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0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62"/>
    <w:rPr>
      <w:rFonts w:ascii="Segoe UI" w:eastAsia="Calibri Light" w:hAnsi="Segoe UI" w:cs="Segoe UI"/>
      <w:sz w:val="18"/>
      <w:szCs w:val="18"/>
    </w:rPr>
  </w:style>
  <w:style w:type="paragraph" w:customStyle="1" w:styleId="Default">
    <w:name w:val="Default"/>
    <w:rsid w:val="00E079CC"/>
    <w:pPr>
      <w:widowControl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3CED-F9A3-4660-AE88-17B062E2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4</cp:revision>
  <cp:lastPrinted>2023-07-11T19:37:00Z</cp:lastPrinted>
  <dcterms:created xsi:type="dcterms:W3CDTF">2023-07-11T18:17:00Z</dcterms:created>
  <dcterms:modified xsi:type="dcterms:W3CDTF">2023-07-11T19:41:00Z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  <property fmtid="{D5CDD505-2E9C-101B-9397-08002B2CF9AE}" pid="5" name="GrammarlyDocumentId">
    <vt:lpwstr>048dc1cdd2fbb5e8d34e6b1c3adeb42f4537e4d0be6b596c27f835ce8c9ca03c</vt:lpwstr>
  </property>
</Properties>
</file>