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6"/>
      </w:tblGrid>
      <w:tr w:rsidR="006E2567">
        <w:trPr>
          <w:trHeight w:hRule="exact" w:val="1793"/>
        </w:trPr>
        <w:tc>
          <w:tcPr>
            <w:tcW w:w="11256" w:type="dxa"/>
            <w:tcBorders>
              <w:bottom w:val="single" w:sz="2" w:space="0" w:color="000000"/>
              <w:right w:val="single" w:sz="8" w:space="0" w:color="000000"/>
            </w:tcBorders>
          </w:tcPr>
          <w:p w:rsidR="006E2567" w:rsidRDefault="006E2567">
            <w:pPr>
              <w:pStyle w:val="TableParagraph"/>
              <w:spacing w:before="7"/>
              <w:rPr>
                <w:rFonts w:ascii="Times New Roman"/>
                <w:sz w:val="31"/>
              </w:rPr>
            </w:pPr>
            <w:bookmarkStart w:id="0" w:name="_GoBack"/>
            <w:bookmarkEnd w:id="0"/>
          </w:p>
          <w:p w:rsidR="006E2567" w:rsidRDefault="00D94C15">
            <w:pPr>
              <w:pStyle w:val="TableParagraph"/>
              <w:spacing w:line="267" w:lineRule="exact"/>
              <w:ind w:right="145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City Hall</w:t>
            </w:r>
          </w:p>
          <w:p w:rsidR="006E2567" w:rsidRDefault="00D94C15">
            <w:pPr>
              <w:pStyle w:val="TableParagraph"/>
              <w:ind w:left="8236" w:right="6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proofErr w:type="spellStart"/>
            <w:r>
              <w:rPr>
                <w:rFonts w:ascii="Calibri"/>
                <w:position w:val="8"/>
                <w:sz w:val="14"/>
              </w:rPr>
              <w:t>st</w:t>
            </w:r>
            <w:proofErr w:type="spellEnd"/>
            <w:r>
              <w:rPr>
                <w:rFonts w:ascii="Calibri"/>
                <w:position w:val="8"/>
                <w:sz w:val="14"/>
              </w:rPr>
              <w:t xml:space="preserve"> </w:t>
            </w:r>
            <w:r>
              <w:rPr>
                <w:rFonts w:ascii="Calibri"/>
              </w:rPr>
              <w:t>Floor Council Chambers 538 North Market Street Wooster, OH 44691</w:t>
            </w:r>
          </w:p>
        </w:tc>
      </w:tr>
      <w:tr w:rsidR="006E2567">
        <w:trPr>
          <w:trHeight w:hRule="exact" w:val="2074"/>
        </w:trPr>
        <w:tc>
          <w:tcPr>
            <w:tcW w:w="11256" w:type="dxa"/>
            <w:tcBorders>
              <w:top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6E2567" w:rsidRDefault="00D94C15">
            <w:pPr>
              <w:pStyle w:val="TableParagraph"/>
              <w:spacing w:before="264"/>
              <w:ind w:left="620" w:right="617"/>
              <w:jc w:val="center"/>
              <w:rPr>
                <w:rFonts w:ascii="Calibri"/>
                <w:b/>
                <w:sz w:val="44"/>
              </w:rPr>
            </w:pPr>
            <w:r>
              <w:rPr>
                <w:rFonts w:ascii="Calibri"/>
                <w:b/>
                <w:sz w:val="48"/>
              </w:rPr>
              <w:t xml:space="preserve">City of Wooster </w:t>
            </w:r>
            <w:r>
              <w:rPr>
                <w:rFonts w:ascii="Calibri"/>
                <w:b/>
                <w:sz w:val="44"/>
              </w:rPr>
              <w:t>Planning Commission</w:t>
            </w:r>
          </w:p>
          <w:p w:rsidR="006E2567" w:rsidRDefault="00D94C15">
            <w:pPr>
              <w:pStyle w:val="TableParagraph"/>
              <w:spacing w:before="3"/>
              <w:ind w:left="622" w:right="617"/>
              <w:jc w:val="center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Meeting Agenda</w:t>
            </w:r>
          </w:p>
          <w:p w:rsidR="006E2567" w:rsidRDefault="00EA47C1" w:rsidP="00052308">
            <w:pPr>
              <w:pStyle w:val="TableParagraph"/>
              <w:spacing w:before="120"/>
              <w:ind w:left="622" w:right="617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June 2</w:t>
            </w:r>
            <w:r w:rsidR="000A7740">
              <w:rPr>
                <w:rFonts w:ascii="Calibri"/>
                <w:sz w:val="28"/>
              </w:rPr>
              <w:t>,</w:t>
            </w:r>
            <w:r w:rsidR="005A4023">
              <w:rPr>
                <w:rFonts w:ascii="Calibri"/>
                <w:sz w:val="28"/>
              </w:rPr>
              <w:t xml:space="preserve"> 2022</w:t>
            </w:r>
            <w:r w:rsidR="000A7740">
              <w:rPr>
                <w:rFonts w:ascii="Calibri"/>
                <w:sz w:val="28"/>
              </w:rPr>
              <w:t xml:space="preserve"> </w:t>
            </w:r>
            <w:r w:rsidR="00D94C15">
              <w:rPr>
                <w:rFonts w:ascii="Calibri"/>
                <w:sz w:val="28"/>
              </w:rPr>
              <w:t>6:30 pm</w:t>
            </w:r>
          </w:p>
        </w:tc>
      </w:tr>
      <w:tr w:rsidR="006E2567">
        <w:trPr>
          <w:trHeight w:hRule="exact" w:val="10989"/>
        </w:trPr>
        <w:tc>
          <w:tcPr>
            <w:tcW w:w="11256" w:type="dxa"/>
            <w:tcBorders>
              <w:top w:val="single" w:sz="2" w:space="0" w:color="000000"/>
              <w:right w:val="single" w:sz="8" w:space="0" w:color="000000"/>
            </w:tcBorders>
          </w:tcPr>
          <w:p w:rsidR="006E2567" w:rsidRDefault="006E2567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6E2567" w:rsidRDefault="00D94C1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</w:rPr>
            </w:pPr>
            <w:bookmarkStart w:id="1" w:name="I._Roll_Call"/>
            <w:bookmarkEnd w:id="1"/>
            <w:r>
              <w:rPr>
                <w:sz w:val="26"/>
                <w:u w:val="single"/>
              </w:rPr>
              <w:t>Roll</w:t>
            </w:r>
            <w:r>
              <w:rPr>
                <w:spacing w:val="-2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Call</w:t>
            </w:r>
          </w:p>
          <w:p w:rsidR="006E2567" w:rsidRDefault="006E256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E2567" w:rsidRDefault="00D94C1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</w:rPr>
            </w:pPr>
            <w:r>
              <w:rPr>
                <w:sz w:val="26"/>
                <w:u w:val="single"/>
              </w:rPr>
              <w:t xml:space="preserve">Approval of the </w:t>
            </w:r>
            <w:r w:rsidR="00EA47C1">
              <w:rPr>
                <w:sz w:val="26"/>
                <w:u w:val="single"/>
              </w:rPr>
              <w:t>May 5</w:t>
            </w:r>
            <w:r>
              <w:rPr>
                <w:sz w:val="26"/>
                <w:u w:val="single"/>
              </w:rPr>
              <w:t>, 202</w:t>
            </w:r>
            <w:r w:rsidR="002D624B">
              <w:rPr>
                <w:sz w:val="26"/>
                <w:u w:val="single"/>
              </w:rPr>
              <w:t>2</w:t>
            </w:r>
            <w:r>
              <w:rPr>
                <w:sz w:val="26"/>
                <w:u w:val="single"/>
              </w:rPr>
              <w:t>, Meeting</w:t>
            </w:r>
            <w:r>
              <w:rPr>
                <w:spacing w:val="42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Minutes</w:t>
            </w:r>
          </w:p>
          <w:p w:rsidR="006E2567" w:rsidRDefault="006E2567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6E2567" w:rsidRDefault="00D94C1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</w:rPr>
            </w:pPr>
            <w:r>
              <w:rPr>
                <w:sz w:val="26"/>
                <w:u w:val="single"/>
              </w:rPr>
              <w:t>Applications</w:t>
            </w:r>
          </w:p>
          <w:p w:rsidR="00DB74B0" w:rsidRPr="008F7147" w:rsidRDefault="00DB74B0" w:rsidP="00DB74B0">
            <w:pPr>
              <w:pStyle w:val="TableParagraph"/>
              <w:tabs>
                <w:tab w:val="left" w:pos="2632"/>
              </w:tabs>
              <w:ind w:left="2632" w:right="795" w:hanging="1260"/>
              <w:rPr>
                <w:sz w:val="24"/>
                <w:szCs w:val="24"/>
              </w:rPr>
            </w:pPr>
            <w:r w:rsidRPr="008F7147">
              <w:rPr>
                <w:sz w:val="24"/>
                <w:szCs w:val="24"/>
              </w:rPr>
              <w:t>PC-22-7</w:t>
            </w:r>
            <w:r w:rsidRPr="008F7147">
              <w:rPr>
                <w:sz w:val="24"/>
                <w:szCs w:val="24"/>
              </w:rPr>
              <w:tab/>
              <w:t>Josh Funderburk requesting Conditional Use for automotive fuel sales at 310 South Market St</w:t>
            </w:r>
            <w:r w:rsidR="00B93E15" w:rsidRPr="008F7147">
              <w:rPr>
                <w:sz w:val="24"/>
                <w:szCs w:val="24"/>
              </w:rPr>
              <w:t xml:space="preserve">reet </w:t>
            </w:r>
            <w:r w:rsidR="00EB22DE" w:rsidRPr="008F7147">
              <w:rPr>
                <w:sz w:val="24"/>
                <w:szCs w:val="24"/>
              </w:rPr>
              <w:t xml:space="preserve">with </w:t>
            </w:r>
            <w:r w:rsidR="00B93E15" w:rsidRPr="008F7147">
              <w:rPr>
                <w:sz w:val="24"/>
                <w:szCs w:val="24"/>
              </w:rPr>
              <w:t>p</w:t>
            </w:r>
            <w:r w:rsidRPr="008F7147">
              <w:rPr>
                <w:sz w:val="24"/>
                <w:szCs w:val="24"/>
              </w:rPr>
              <w:t>arcel numbers 64-01740.000, 64-01226.000, 64-01739.000</w:t>
            </w:r>
            <w:proofErr w:type="gramStart"/>
            <w:r w:rsidR="00DD2F22" w:rsidRPr="008F7147">
              <w:rPr>
                <w:sz w:val="24"/>
                <w:szCs w:val="24"/>
              </w:rPr>
              <w:t>,</w:t>
            </w:r>
            <w:r w:rsidRPr="008F7147">
              <w:rPr>
                <w:sz w:val="24"/>
                <w:szCs w:val="24"/>
              </w:rPr>
              <w:t>64</w:t>
            </w:r>
            <w:proofErr w:type="gramEnd"/>
            <w:r w:rsidRPr="008F7147">
              <w:rPr>
                <w:sz w:val="24"/>
                <w:szCs w:val="24"/>
              </w:rPr>
              <w:t>-01741.000</w:t>
            </w:r>
            <w:r w:rsidR="00DD2F22" w:rsidRPr="008F7147">
              <w:rPr>
                <w:sz w:val="24"/>
                <w:szCs w:val="24"/>
              </w:rPr>
              <w:t>,</w:t>
            </w:r>
            <w:r w:rsidRPr="008F7147">
              <w:rPr>
                <w:sz w:val="24"/>
                <w:szCs w:val="24"/>
              </w:rPr>
              <w:t xml:space="preserve"> and 64-00149.000 in a C-4 (Central Business District) zoning district.</w:t>
            </w:r>
          </w:p>
          <w:p w:rsidR="00DD2F22" w:rsidRPr="008F7147" w:rsidRDefault="00DF6ECD" w:rsidP="00DF6ECD">
            <w:pPr>
              <w:pStyle w:val="TableParagraph"/>
              <w:spacing w:line="295" w:lineRule="exact"/>
              <w:ind w:left="3926"/>
              <w:rPr>
                <w:i/>
                <w:sz w:val="24"/>
                <w:szCs w:val="24"/>
              </w:rPr>
            </w:pPr>
            <w:r w:rsidRPr="008F7147">
              <w:rPr>
                <w:i/>
                <w:sz w:val="24"/>
                <w:szCs w:val="24"/>
              </w:rPr>
              <w:t>The applicant has tabled this application.</w:t>
            </w:r>
          </w:p>
          <w:p w:rsidR="00DF6ECD" w:rsidRPr="008F7147" w:rsidRDefault="00DF6ECD" w:rsidP="00DB74B0">
            <w:pPr>
              <w:pStyle w:val="TableParagraph"/>
              <w:spacing w:line="295" w:lineRule="exact"/>
              <w:ind w:left="3926"/>
              <w:rPr>
                <w:i/>
                <w:sz w:val="24"/>
                <w:szCs w:val="24"/>
              </w:rPr>
            </w:pPr>
          </w:p>
          <w:p w:rsidR="00DD2F22" w:rsidRPr="008F7147" w:rsidRDefault="00DD2F22" w:rsidP="00DD2F22">
            <w:pPr>
              <w:pStyle w:val="TableParagraph"/>
              <w:tabs>
                <w:tab w:val="left" w:pos="2632"/>
              </w:tabs>
              <w:ind w:left="2632" w:right="795" w:hanging="1260"/>
              <w:rPr>
                <w:i/>
                <w:sz w:val="24"/>
                <w:szCs w:val="24"/>
              </w:rPr>
            </w:pPr>
            <w:r w:rsidRPr="008F7147">
              <w:rPr>
                <w:sz w:val="24"/>
                <w:szCs w:val="24"/>
              </w:rPr>
              <w:t>PC-22-12</w:t>
            </w:r>
            <w:r w:rsidRPr="008F7147">
              <w:rPr>
                <w:sz w:val="24"/>
                <w:szCs w:val="24"/>
              </w:rPr>
              <w:tab/>
            </w:r>
            <w:r w:rsidR="00EB22DE" w:rsidRPr="008F7147">
              <w:rPr>
                <w:sz w:val="24"/>
                <w:szCs w:val="24"/>
              </w:rPr>
              <w:t>J. Douglas Drushal requesting Final Development Plan</w:t>
            </w:r>
            <w:r w:rsidR="00DB7905" w:rsidRPr="008F7147">
              <w:rPr>
                <w:sz w:val="24"/>
                <w:szCs w:val="24"/>
              </w:rPr>
              <w:t xml:space="preserve"> approval</w:t>
            </w:r>
            <w:r w:rsidR="00EB22DE" w:rsidRPr="008F7147">
              <w:rPr>
                <w:sz w:val="24"/>
                <w:szCs w:val="24"/>
              </w:rPr>
              <w:t xml:space="preserve"> for the construction of 12 tennis courts at 801 E. Wayne Avenue with permanent parcel number 65-02031.000 in a CF (Community Facilities) zoning district.</w:t>
            </w:r>
          </w:p>
          <w:p w:rsidR="00DD2F22" w:rsidRPr="00DB74B0" w:rsidRDefault="00DD2F22" w:rsidP="00DD2F22">
            <w:pPr>
              <w:pStyle w:val="TableParagraph"/>
              <w:spacing w:line="295" w:lineRule="exact"/>
              <w:ind w:left="3926"/>
              <w:rPr>
                <w:i/>
                <w:sz w:val="24"/>
                <w:szCs w:val="24"/>
              </w:rPr>
            </w:pPr>
          </w:p>
          <w:p w:rsidR="006E2567" w:rsidRDefault="00D94C15">
            <w:pPr>
              <w:pStyle w:val="TableParagraph"/>
              <w:numPr>
                <w:ilvl w:val="0"/>
                <w:numId w:val="1"/>
              </w:numPr>
              <w:tabs>
                <w:tab w:val="left" w:pos="1372"/>
                <w:tab w:val="left" w:pos="1373"/>
              </w:tabs>
              <w:rPr>
                <w:sz w:val="26"/>
              </w:rPr>
            </w:pPr>
            <w:r>
              <w:rPr>
                <w:sz w:val="26"/>
                <w:u w:val="single"/>
              </w:rPr>
              <w:t>Adjournment</w:t>
            </w:r>
          </w:p>
          <w:p w:rsidR="006E2567" w:rsidRDefault="006E2567">
            <w:pPr>
              <w:pStyle w:val="TableParagraph"/>
              <w:rPr>
                <w:rFonts w:ascii="Times New Roman"/>
                <w:sz w:val="26"/>
              </w:rPr>
            </w:pPr>
          </w:p>
          <w:p w:rsidR="00DD2F22" w:rsidRDefault="00DD2F22">
            <w:pPr>
              <w:pStyle w:val="TableParagraph"/>
              <w:rPr>
                <w:rFonts w:ascii="Times New Roman"/>
                <w:sz w:val="26"/>
              </w:rPr>
            </w:pPr>
          </w:p>
          <w:p w:rsidR="00DD2F22" w:rsidRDefault="00DD2F22">
            <w:pPr>
              <w:pStyle w:val="TableParagraph"/>
              <w:rPr>
                <w:rFonts w:ascii="Times New Roman"/>
                <w:sz w:val="26"/>
              </w:rPr>
            </w:pPr>
          </w:p>
          <w:p w:rsidR="00DD2F22" w:rsidRDefault="00DD2F22">
            <w:pPr>
              <w:pStyle w:val="TableParagraph"/>
              <w:rPr>
                <w:rFonts w:ascii="Times New Roman"/>
                <w:sz w:val="26"/>
              </w:rPr>
            </w:pPr>
          </w:p>
          <w:p w:rsidR="00DD2F22" w:rsidRDefault="00DD2F22">
            <w:pPr>
              <w:pStyle w:val="TableParagraph"/>
              <w:rPr>
                <w:rFonts w:ascii="Times New Roman"/>
                <w:sz w:val="26"/>
              </w:rPr>
            </w:pPr>
          </w:p>
          <w:p w:rsidR="00EB22DE" w:rsidRDefault="00EB22DE">
            <w:pPr>
              <w:pStyle w:val="TableParagraph"/>
              <w:rPr>
                <w:rFonts w:ascii="Times New Roman"/>
                <w:sz w:val="26"/>
              </w:rPr>
            </w:pPr>
          </w:p>
          <w:p w:rsidR="00DD2F22" w:rsidRDefault="00DD2F22">
            <w:pPr>
              <w:pStyle w:val="TableParagraph"/>
              <w:rPr>
                <w:rFonts w:ascii="Times New Roman"/>
                <w:sz w:val="26"/>
              </w:rPr>
            </w:pPr>
          </w:p>
          <w:p w:rsidR="00DD2F22" w:rsidRDefault="00DD2F22">
            <w:pPr>
              <w:pStyle w:val="TableParagraph"/>
              <w:rPr>
                <w:rFonts w:ascii="Times New Roman"/>
                <w:sz w:val="26"/>
              </w:rPr>
            </w:pPr>
          </w:p>
          <w:p w:rsidR="00EA47C1" w:rsidRDefault="00EA47C1">
            <w:pPr>
              <w:pStyle w:val="TableParagraph"/>
              <w:spacing w:before="177"/>
              <w:ind w:left="979"/>
              <w:rPr>
                <w:i/>
                <w:sz w:val="21"/>
              </w:rPr>
            </w:pPr>
          </w:p>
          <w:p w:rsidR="00EA47C1" w:rsidRDefault="00EA47C1">
            <w:pPr>
              <w:pStyle w:val="TableParagraph"/>
              <w:spacing w:before="177"/>
              <w:ind w:left="979"/>
              <w:rPr>
                <w:i/>
                <w:sz w:val="21"/>
              </w:rPr>
            </w:pPr>
          </w:p>
          <w:p w:rsidR="00EA47C1" w:rsidRDefault="00EA47C1">
            <w:pPr>
              <w:pStyle w:val="TableParagraph"/>
              <w:spacing w:before="177"/>
              <w:ind w:left="979"/>
              <w:rPr>
                <w:i/>
                <w:sz w:val="21"/>
              </w:rPr>
            </w:pPr>
          </w:p>
          <w:p w:rsidR="00EA47C1" w:rsidRDefault="00EA47C1">
            <w:pPr>
              <w:pStyle w:val="TableParagraph"/>
              <w:spacing w:before="177"/>
              <w:ind w:left="979"/>
              <w:rPr>
                <w:i/>
                <w:sz w:val="21"/>
              </w:rPr>
            </w:pPr>
          </w:p>
          <w:p w:rsidR="00EA47C1" w:rsidRDefault="00EA47C1">
            <w:pPr>
              <w:pStyle w:val="TableParagraph"/>
              <w:spacing w:before="177"/>
              <w:ind w:left="979"/>
              <w:rPr>
                <w:i/>
                <w:sz w:val="21"/>
              </w:rPr>
            </w:pPr>
          </w:p>
          <w:p w:rsidR="00EA47C1" w:rsidRDefault="00EA47C1">
            <w:pPr>
              <w:pStyle w:val="TableParagraph"/>
              <w:spacing w:before="177"/>
              <w:ind w:left="979"/>
              <w:rPr>
                <w:i/>
                <w:sz w:val="21"/>
              </w:rPr>
            </w:pPr>
          </w:p>
          <w:p w:rsidR="00EA47C1" w:rsidRDefault="00EA47C1">
            <w:pPr>
              <w:pStyle w:val="TableParagraph"/>
              <w:spacing w:before="177"/>
              <w:ind w:left="979"/>
              <w:rPr>
                <w:i/>
                <w:sz w:val="21"/>
              </w:rPr>
            </w:pPr>
          </w:p>
          <w:p w:rsidR="006E2567" w:rsidRPr="00276CA3" w:rsidRDefault="00D94C15" w:rsidP="00276CA3">
            <w:pPr>
              <w:pStyle w:val="TableParagraph"/>
              <w:spacing w:before="177"/>
              <w:ind w:left="979"/>
              <w:rPr>
                <w:i/>
              </w:rPr>
            </w:pPr>
            <w:r w:rsidRPr="00276CA3">
              <w:rPr>
                <w:i/>
              </w:rPr>
              <w:t>Please contact the Planning &amp; Zoning Division at 330-263-5238 for questions or comments regarding this Agenda</w:t>
            </w:r>
            <w:r w:rsidR="000A7740" w:rsidRPr="00276CA3">
              <w:rPr>
                <w:i/>
              </w:rPr>
              <w:t>.</w:t>
            </w:r>
          </w:p>
        </w:tc>
      </w:tr>
    </w:tbl>
    <w:p w:rsidR="006E2567" w:rsidRDefault="00D94C15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1452880</wp:posOffset>
                </wp:positionV>
                <wp:extent cx="7146290" cy="131699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29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567" w:rsidRDefault="00D94C15">
                            <w:pPr>
                              <w:spacing w:before="185"/>
                              <w:ind w:left="1743" w:right="1605"/>
                              <w:jc w:val="center"/>
                              <w:rPr>
                                <w:rFonts w:ascii="Calibr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8"/>
                              </w:rPr>
                              <w:t xml:space="preserve">City of Wooster </w:t>
                            </w:r>
                            <w:r>
                              <w:rPr>
                                <w:rFonts w:ascii="Calibri"/>
                                <w:b/>
                                <w:sz w:val="44"/>
                              </w:rPr>
                              <w:t>Design and Review Board</w:t>
                            </w:r>
                          </w:p>
                          <w:p w:rsidR="006E2567" w:rsidRDefault="00D94C15">
                            <w:pPr>
                              <w:spacing w:before="3"/>
                              <w:ind w:left="1743" w:right="1602"/>
                              <w:jc w:val="center"/>
                              <w:rPr>
                                <w:rFonts w:ascii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40"/>
                              </w:rPr>
                              <w:t>Meeting Agenda</w:t>
                            </w:r>
                          </w:p>
                          <w:p w:rsidR="006E2567" w:rsidRDefault="00D94C15">
                            <w:pPr>
                              <w:pStyle w:val="BodyText"/>
                            </w:pPr>
                            <w:r>
                              <w:t>July 1, 2021 5:30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114.4pt;width:562.7pt;height:103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UFrAIAAKo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" filled="f" stroked="f">
                <v:textbox inset="0,0,0,0">
                  <w:txbxContent>
                    <w:p w:rsidR="006E2567" w:rsidRDefault="00D94C15">
                      <w:pPr>
                        <w:spacing w:before="185"/>
                        <w:ind w:left="1743" w:right="1605"/>
                        <w:jc w:val="center"/>
                        <w:rPr>
                          <w:rFonts w:ascii="Calibri"/>
                          <w:b/>
                          <w:sz w:val="44"/>
                        </w:rPr>
                      </w:pPr>
                      <w:r>
                        <w:rPr>
                          <w:rFonts w:ascii="Calibri"/>
                          <w:b/>
                          <w:sz w:val="48"/>
                        </w:rPr>
                        <w:t xml:space="preserve">City of Wooster </w:t>
                      </w:r>
                      <w:r>
                        <w:rPr>
                          <w:rFonts w:ascii="Calibri"/>
                          <w:b/>
                          <w:sz w:val="44"/>
                        </w:rPr>
                        <w:t>Design and Review Board</w:t>
                      </w:r>
                    </w:p>
                    <w:p w:rsidR="006E2567" w:rsidRDefault="00D94C15">
                      <w:pPr>
                        <w:spacing w:before="3"/>
                        <w:ind w:left="1743" w:right="1602"/>
                        <w:jc w:val="center"/>
                        <w:rPr>
                          <w:rFonts w:ascii="Calibri"/>
                          <w:b/>
                          <w:sz w:val="40"/>
                        </w:rPr>
                      </w:pPr>
                      <w:r>
                        <w:rPr>
                          <w:rFonts w:ascii="Calibri"/>
                          <w:b/>
                          <w:sz w:val="40"/>
                        </w:rPr>
                        <w:t>Meeting Agenda</w:t>
                      </w:r>
                    </w:p>
                    <w:p w:rsidR="006E2567" w:rsidRDefault="00D94C15">
                      <w:pPr>
                        <w:pStyle w:val="BodyText"/>
                      </w:pPr>
                      <w:r>
                        <w:t>July 1, 2021 5:30 p.m.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634366</wp:posOffset>
            </wp:positionH>
            <wp:positionV relativeFrom="page">
              <wp:posOffset>478155</wp:posOffset>
            </wp:positionV>
            <wp:extent cx="2167486" cy="8416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7486" cy="84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2567" w:rsidSect="003736A1">
      <w:type w:val="continuous"/>
      <w:pgSz w:w="12240" w:h="15840" w:code="1"/>
      <w:pgMar w:top="480" w:right="36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5FD"/>
    <w:multiLevelType w:val="hybridMultilevel"/>
    <w:tmpl w:val="8A5C63B0"/>
    <w:lvl w:ilvl="0" w:tplc="E6A4AF5A">
      <w:start w:val="1"/>
      <w:numFmt w:val="upperRoman"/>
      <w:lvlText w:val="%1."/>
      <w:lvlJc w:val="left"/>
      <w:pPr>
        <w:ind w:left="1372" w:hanging="720"/>
      </w:pPr>
      <w:rPr>
        <w:rFonts w:ascii="Calibri Light" w:eastAsia="Calibri Light" w:hAnsi="Calibri Light" w:cs="Calibri Light" w:hint="default"/>
        <w:spacing w:val="0"/>
        <w:w w:val="99"/>
        <w:sz w:val="26"/>
        <w:szCs w:val="26"/>
      </w:rPr>
    </w:lvl>
    <w:lvl w:ilvl="1" w:tplc="851CF822">
      <w:numFmt w:val="bullet"/>
      <w:lvlText w:val="•"/>
      <w:lvlJc w:val="left"/>
      <w:pPr>
        <w:ind w:left="2366" w:hanging="720"/>
      </w:pPr>
      <w:rPr>
        <w:rFonts w:hint="default"/>
      </w:rPr>
    </w:lvl>
    <w:lvl w:ilvl="2" w:tplc="B1D602D4">
      <w:numFmt w:val="bullet"/>
      <w:lvlText w:val="•"/>
      <w:lvlJc w:val="left"/>
      <w:pPr>
        <w:ind w:left="3352" w:hanging="720"/>
      </w:pPr>
      <w:rPr>
        <w:rFonts w:hint="default"/>
      </w:rPr>
    </w:lvl>
    <w:lvl w:ilvl="3" w:tplc="029C8EB8">
      <w:numFmt w:val="bullet"/>
      <w:lvlText w:val="•"/>
      <w:lvlJc w:val="left"/>
      <w:pPr>
        <w:ind w:left="4338" w:hanging="720"/>
      </w:pPr>
      <w:rPr>
        <w:rFonts w:hint="default"/>
      </w:rPr>
    </w:lvl>
    <w:lvl w:ilvl="4" w:tplc="BAC0FB38"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1C401950">
      <w:numFmt w:val="bullet"/>
      <w:lvlText w:val="•"/>
      <w:lvlJc w:val="left"/>
      <w:pPr>
        <w:ind w:left="6310" w:hanging="720"/>
      </w:pPr>
      <w:rPr>
        <w:rFonts w:hint="default"/>
      </w:rPr>
    </w:lvl>
    <w:lvl w:ilvl="6" w:tplc="9A3A36C2">
      <w:numFmt w:val="bullet"/>
      <w:lvlText w:val="•"/>
      <w:lvlJc w:val="left"/>
      <w:pPr>
        <w:ind w:left="7296" w:hanging="720"/>
      </w:pPr>
      <w:rPr>
        <w:rFonts w:hint="default"/>
      </w:rPr>
    </w:lvl>
    <w:lvl w:ilvl="7" w:tplc="223E19BE">
      <w:numFmt w:val="bullet"/>
      <w:lvlText w:val="•"/>
      <w:lvlJc w:val="left"/>
      <w:pPr>
        <w:ind w:left="8283" w:hanging="720"/>
      </w:pPr>
      <w:rPr>
        <w:rFonts w:hint="default"/>
      </w:rPr>
    </w:lvl>
    <w:lvl w:ilvl="8" w:tplc="F55A0F08">
      <w:numFmt w:val="bullet"/>
      <w:lvlText w:val="•"/>
      <w:lvlJc w:val="left"/>
      <w:pPr>
        <w:ind w:left="92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bY0tTQysTA1MzNX0lEKTi0uzszPAykwNK0FAFf/B5ctAAAA"/>
  </w:docVars>
  <w:rsids>
    <w:rsidRoot w:val="006E2567"/>
    <w:rsid w:val="00003A8B"/>
    <w:rsid w:val="00052308"/>
    <w:rsid w:val="000A0300"/>
    <w:rsid w:val="000A7740"/>
    <w:rsid w:val="0025470C"/>
    <w:rsid w:val="00265C9D"/>
    <w:rsid w:val="00274931"/>
    <w:rsid w:val="00276CA3"/>
    <w:rsid w:val="002977BE"/>
    <w:rsid w:val="002D624B"/>
    <w:rsid w:val="003736A1"/>
    <w:rsid w:val="00505B63"/>
    <w:rsid w:val="005A4023"/>
    <w:rsid w:val="00663235"/>
    <w:rsid w:val="006E2567"/>
    <w:rsid w:val="007A3E90"/>
    <w:rsid w:val="00885CD8"/>
    <w:rsid w:val="00890062"/>
    <w:rsid w:val="008F7147"/>
    <w:rsid w:val="00933C7D"/>
    <w:rsid w:val="00982622"/>
    <w:rsid w:val="00AB5E2F"/>
    <w:rsid w:val="00B93E15"/>
    <w:rsid w:val="00D94C15"/>
    <w:rsid w:val="00DB74B0"/>
    <w:rsid w:val="00DB7905"/>
    <w:rsid w:val="00DD2F22"/>
    <w:rsid w:val="00DF6ECD"/>
    <w:rsid w:val="00E63E87"/>
    <w:rsid w:val="00EA47C1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FBABC-180F-41F2-B5EF-FF6E5D08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1743" w:right="160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0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62"/>
    <w:rPr>
      <w:rFonts w:ascii="Segoe UI" w:eastAsia="Calibri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Dutton</dc:creator>
  <cp:lastModifiedBy>Carla Jessie</cp:lastModifiedBy>
  <cp:revision>7</cp:revision>
  <cp:lastPrinted>2022-05-23T14:21:00Z</cp:lastPrinted>
  <dcterms:created xsi:type="dcterms:W3CDTF">2022-05-16T15:04:00Z</dcterms:created>
  <dcterms:modified xsi:type="dcterms:W3CDTF">2022-05-23T14:54:00Z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2022-01-14T00:00:00Z</vt:filetime>
  </property>
</Properties>
</file>